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0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CBSE AFFILIATION REPORT:</w:t>
      </w:r>
    </w:p>
    <w:p>
      <w:pPr>
        <w:pStyle w:val="5"/>
        <w:ind w:left="810"/>
        <w:rPr>
          <w:b/>
          <w:bCs/>
          <w:sz w:val="24"/>
          <w:szCs w:val="22"/>
        </w:rPr>
      </w:pPr>
    </w:p>
    <w:p>
      <w:pPr>
        <w:pStyle w:val="4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CBSE Affiliation Number</w:t>
      </w: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 xml:space="preserve">: 2100079. 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CBSE School Code                  :</w:t>
      </w:r>
      <w:r>
        <w:rPr>
          <w:rFonts w:hint="default" w:ascii="Times New Roman" w:hAnsi="Times New Roman" w:cs="Times New Roman"/>
          <w:bCs w:val="0"/>
          <w:sz w:val="24"/>
          <w:lang w:val="en-IN"/>
        </w:rPr>
        <w:t>74063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Highest  Class                           : 12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No. of Sections per class         : 1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Validity of Affiliation               : MARCH, 20</w:t>
      </w:r>
      <w:r>
        <w:rPr>
          <w:rFonts w:hint="default" w:ascii="Times New Roman" w:hAnsi="Times New Roman" w:cs="Times New Roman"/>
          <w:bCs w:val="0"/>
          <w:sz w:val="24"/>
          <w:lang w:val="en-IN"/>
        </w:rPr>
        <w:t>2</w:t>
      </w:r>
      <w:r>
        <w:rPr>
          <w:rFonts w:ascii="Times New Roman" w:hAnsi="Times New Roman" w:cs="Times New Roman"/>
          <w:bCs w:val="0"/>
          <w:sz w:val="24"/>
        </w:rPr>
        <w:t>2</w:t>
      </w:r>
    </w:p>
    <w:p>
      <w:pPr>
        <w:pStyle w:val="4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Affiliation Fee paid upto         : 31.03.20</w:t>
      </w:r>
      <w:r>
        <w:rPr>
          <w:rFonts w:hint="default" w:ascii="Times New Roman" w:hAnsi="Times New Roman" w:cs="Times New Roman"/>
          <w:bCs w:val="0"/>
          <w:sz w:val="24"/>
          <w:lang w:val="en-IN"/>
        </w:rPr>
        <w:t>2</w:t>
      </w:r>
      <w:r>
        <w:rPr>
          <w:rFonts w:ascii="Times New Roman" w:hAnsi="Times New Roman" w:cs="Times New Roman"/>
          <w:bCs w:val="0"/>
          <w:sz w:val="24"/>
        </w:rPr>
        <w:t>2</w:t>
      </w:r>
      <w:bookmarkStart w:id="0" w:name="_GoBack"/>
      <w:bookmarkEnd w:id="0"/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E04FF"/>
    <w:multiLevelType w:val="multilevel"/>
    <w:tmpl w:val="23AE04FF"/>
    <w:lvl w:ilvl="0" w:tentative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0" w:hanging="360"/>
      </w:pPr>
    </w:lvl>
    <w:lvl w:ilvl="2" w:tentative="0">
      <w:start w:val="1"/>
      <w:numFmt w:val="lowerRoman"/>
      <w:lvlText w:val="%3."/>
      <w:lvlJc w:val="right"/>
      <w:pPr>
        <w:ind w:left="2250" w:hanging="180"/>
      </w:p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A5"/>
    <w:rsid w:val="000742B9"/>
    <w:rsid w:val="000909C5"/>
    <w:rsid w:val="00301DA5"/>
    <w:rsid w:val="398409B5"/>
    <w:rsid w:val="7C8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6"/>
    <w:qFormat/>
    <w:uiPriority w:val="0"/>
    <w:pPr>
      <w:spacing w:after="0" w:line="240" w:lineRule="auto"/>
      <w:jc w:val="center"/>
    </w:pPr>
    <w:rPr>
      <w:rFonts w:ascii="Tahoma" w:hAnsi="Tahoma" w:eastAsia="SimSun" w:cs="Tahoma"/>
      <w:b/>
      <w:bCs/>
      <w:sz w:val="36"/>
      <w:szCs w:val="24"/>
      <w:lang w:val="en-US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Mangal"/>
      <w:szCs w:val="20"/>
      <w:lang w:val="en-US" w:bidi="hi-IN"/>
    </w:rPr>
  </w:style>
  <w:style w:type="character" w:customStyle="1" w:styleId="6">
    <w:name w:val="Title Char"/>
    <w:basedOn w:val="2"/>
    <w:link w:val="4"/>
    <w:uiPriority w:val="0"/>
    <w:rPr>
      <w:rFonts w:ascii="Tahoma" w:hAnsi="Tahoma" w:eastAsia="SimSun" w:cs="Tahoma"/>
      <w:b/>
      <w:bCs/>
      <w:sz w:val="36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7</TotalTime>
  <ScaleCrop>false</ScaleCrop>
  <LinksUpToDate>false</LinksUpToDate>
  <CharactersWithSpaces>287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2019-03-28T07:25:00Z</dcterms:created>
  <dc:creator>admin</dc:creator>
  <cp:lastModifiedBy>acer</cp:lastModifiedBy>
  <dcterms:modified xsi:type="dcterms:W3CDTF">2022-07-11T08:47:14Z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0011D163397D410FA983510FFE4DBD16</vt:lpwstr>
  </property>
</Properties>
</file>